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2A8F4718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</w:t>
      </w:r>
      <w:r w:rsidR="00C860B9">
        <w:rPr>
          <w:rFonts w:ascii="Arial" w:hAnsi="Arial" w:cs="Arial"/>
          <w:b w:val="0"/>
          <w:i w:val="0"/>
          <w:szCs w:val="24"/>
          <w:u w:val="single"/>
        </w:rPr>
        <w:t>3</w:t>
      </w:r>
      <w:r w:rsidR="00530671">
        <w:rPr>
          <w:rFonts w:ascii="Arial" w:hAnsi="Arial" w:cs="Arial"/>
          <w:b w:val="0"/>
          <w:i w:val="0"/>
          <w:szCs w:val="24"/>
          <w:u w:val="single"/>
        </w:rPr>
        <w:t>6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06D86357" w:rsid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1</w:t>
      </w:r>
      <w:r w:rsidR="00C860B9">
        <w:rPr>
          <w:rFonts w:ascii="Arial" w:hAnsi="Arial" w:cs="Arial"/>
          <w:i w:val="0"/>
          <w:szCs w:val="24"/>
          <w:u w:val="single"/>
        </w:rPr>
        <w:t>3</w:t>
      </w:r>
      <w:r w:rsidR="00530671">
        <w:rPr>
          <w:rFonts w:ascii="Arial" w:hAnsi="Arial" w:cs="Arial"/>
          <w:i w:val="0"/>
          <w:szCs w:val="24"/>
          <w:u w:val="single"/>
        </w:rPr>
        <w:t>8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209DB63D" w14:textId="77777777" w:rsidR="004730EF" w:rsidRPr="009315F4" w:rsidRDefault="004730EF" w:rsidP="00CC2703">
      <w:pPr>
        <w:ind w:right="-568"/>
        <w:jc w:val="both"/>
        <w:rPr>
          <w:rFonts w:ascii="Arial" w:hAnsi="Arial" w:cs="Arial"/>
          <w:i w:val="0"/>
          <w:sz w:val="22"/>
          <w:szCs w:val="22"/>
          <w:u w:val="single"/>
        </w:rPr>
      </w:pPr>
    </w:p>
    <w:p w14:paraId="37C17E19" w14:textId="3B0FD9A3" w:rsidR="00B562B6" w:rsidRDefault="00B562B6" w:rsidP="00B562B6">
      <w:pPr>
        <w:spacing w:before="240" w:after="120" w:line="276" w:lineRule="auto"/>
        <w:ind w:left="3402"/>
        <w:jc w:val="both"/>
        <w:rPr>
          <w:rFonts w:ascii="Arial" w:hAnsi="Arial" w:cs="Arial"/>
          <w:b w:val="0"/>
          <w:i w:val="0"/>
          <w:iCs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b w:val="0"/>
          <w:i w:val="0"/>
          <w:iCs/>
          <w:color w:val="000000" w:themeColor="text1"/>
          <w:sz w:val="22"/>
          <w:szCs w:val="22"/>
        </w:rPr>
        <w:t>Dispõe sobre a transferência da coordenação de cultura da secretaria municipal de educação e cultura para a secretaria de esportes turismo e lazer e dá outras providências.</w:t>
      </w:r>
    </w:p>
    <w:p w14:paraId="79BE9746" w14:textId="77777777" w:rsidR="00B562B6" w:rsidRPr="00B562B6" w:rsidRDefault="00B562B6" w:rsidP="00B562B6">
      <w:pPr>
        <w:spacing w:before="240" w:after="120" w:line="276" w:lineRule="auto"/>
        <w:ind w:left="3402"/>
        <w:jc w:val="both"/>
        <w:rPr>
          <w:rFonts w:ascii="Arial" w:hAnsi="Arial" w:cs="Arial"/>
          <w:b w:val="0"/>
          <w:i w:val="0"/>
          <w:iCs/>
          <w:color w:val="000000" w:themeColor="text1"/>
          <w:sz w:val="22"/>
          <w:szCs w:val="22"/>
        </w:rPr>
      </w:pPr>
    </w:p>
    <w:p w14:paraId="150F534F" w14:textId="77777777" w:rsidR="00B562B6" w:rsidRPr="00B562B6" w:rsidRDefault="00B562B6" w:rsidP="00B562B6">
      <w:pPr>
        <w:spacing w:before="240" w:after="120" w:line="276" w:lineRule="auto"/>
        <w:ind w:firstLine="113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562B6">
        <w:rPr>
          <w:rFonts w:ascii="Arial" w:hAnsi="Arial" w:cs="Arial"/>
          <w:sz w:val="22"/>
          <w:szCs w:val="22"/>
        </w:rPr>
        <w:t>EDMILSON BUSATTO</w:t>
      </w:r>
      <w:r w:rsidRPr="00B562B6">
        <w:rPr>
          <w:rFonts w:ascii="Arial" w:hAnsi="Arial" w:cs="Arial"/>
          <w:i w:val="0"/>
          <w:sz w:val="22"/>
          <w:szCs w:val="22"/>
        </w:rPr>
        <w:t xml:space="preserve">, </w:t>
      </w:r>
      <w:r w:rsidRPr="00B562B6">
        <w:rPr>
          <w:rFonts w:ascii="Arial" w:hAnsi="Arial" w:cs="Arial"/>
          <w:b w:val="0"/>
          <w:i w:val="0"/>
          <w:sz w:val="22"/>
          <w:szCs w:val="22"/>
        </w:rPr>
        <w:t xml:space="preserve">Prefeito Municipal de Bom Retiro do Sul, Estado do Rio Grande do Sul, em cumprimento ao disposto no art. 58 da Lei Orgânica do Município; </w:t>
      </w:r>
    </w:p>
    <w:p w14:paraId="07FBC975" w14:textId="77777777" w:rsidR="00B562B6" w:rsidRPr="00B562B6" w:rsidRDefault="00B562B6" w:rsidP="00B562B6">
      <w:pPr>
        <w:spacing w:before="240" w:after="120" w:line="276" w:lineRule="auto"/>
        <w:ind w:firstLine="1134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562B6">
        <w:rPr>
          <w:rFonts w:ascii="Arial" w:hAnsi="Arial" w:cs="Arial"/>
          <w:bCs/>
          <w:iCs/>
          <w:sz w:val="22"/>
          <w:szCs w:val="22"/>
        </w:rPr>
        <w:t>FAÇO SABER</w:t>
      </w:r>
      <w:r w:rsidRPr="00B562B6">
        <w:rPr>
          <w:rFonts w:ascii="Arial" w:hAnsi="Arial" w:cs="Arial"/>
          <w:b w:val="0"/>
          <w:i w:val="0"/>
          <w:sz w:val="22"/>
          <w:szCs w:val="22"/>
        </w:rPr>
        <w:t xml:space="preserve"> que o Poder Legislativo aprovou e eu sanciono e promulgo a seguinte Lei:</w:t>
      </w:r>
    </w:p>
    <w:p w14:paraId="616C331E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Art. 1.º 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>Fica transferida a Coordenação da Cultura da Secretaria Municipal de Educação e Cultura para a Secretaria de Esportes Turismo e Lazer.</w:t>
      </w:r>
    </w:p>
    <w:p w14:paraId="0EF1E6C9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Art. 2 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>Secretaria Municipal de Educação e Cultura passa a ser denominada de Secretaria Municipal de Educação.</w:t>
      </w:r>
    </w:p>
    <w:p w14:paraId="712F5B2C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Art. 3º 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>Secretaria Municipal de Esportes Turismo e Lazer passa a ser denominada de Secretaria Municipal de Esportes Turismo, Lazer e Cultura.</w:t>
      </w:r>
    </w:p>
    <w:p w14:paraId="40C9A2FE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Art. 4.º 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>À Coordenação da Cultura compete:</w:t>
      </w:r>
    </w:p>
    <w:p w14:paraId="127EB56E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I – 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>atuar no planejamento, organização, articulação, coordenação, integração, execução e avaliação das políticas municipais relativas à cultura, no âmbito de competência do Município;</w:t>
      </w:r>
    </w:p>
    <w:p w14:paraId="2202F78F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II – 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>atuar na organização, manutenção e desenvolvimento das instituições do sistema municipal de cultura;</w:t>
      </w:r>
    </w:p>
    <w:p w14:paraId="66DFDE12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III – 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>supervisionar os estabelecimentos integrantes do Sistema Municipal de cultura;</w:t>
      </w:r>
    </w:p>
    <w:p w14:paraId="3557506D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IV – 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>promover a oferta das atividades culturais junto a educação infantil e ao ensino fundamental;</w:t>
      </w:r>
    </w:p>
    <w:p w14:paraId="71B5310C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V – 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>promover a permanente integração com os municípios da região visando à promoção de políticas de desenvolvimento regional na área da cultura;</w:t>
      </w:r>
    </w:p>
    <w:p w14:paraId="4F279630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VI – 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>atuar no planejamento, organização, promoção, articulação, coordenação, integração, execução e avaliação das políticas municipais relativas à área da cultura;</w:t>
      </w:r>
    </w:p>
    <w:p w14:paraId="3CB9A0F4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VII – 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>fomentar e estimular a cultura em todas as suas manifestações, com o acesso aos bens culturais e a expansão do potencial criativo dos cidadãos;</w:t>
      </w:r>
    </w:p>
    <w:p w14:paraId="38609199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lastRenderedPageBreak/>
        <w:t xml:space="preserve">VIII – 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>promover o desenvolvimento da cultura, visando a afirmação de identidade, o resgate e cidadania, e a consequente melhoria da qualidade de vida;</w:t>
      </w:r>
    </w:p>
    <w:p w14:paraId="6BBE7611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IX – 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>promover a preservação da herança cultural de Bom Retiro do Sul, por meio da pesquisa, proteção e restauração do seu patrimônio histórico, artístico, arquitetônico e paisagístico, do resgate permanente e do acervo da memória do Município;</w:t>
      </w:r>
    </w:p>
    <w:p w14:paraId="04C46211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>X –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 xml:space="preserve"> estimular e apoiar à criatividade e a todas as formas de livre expressão, voltadas para a dinamização da vida cultural de Farroupilha;</w:t>
      </w:r>
    </w:p>
    <w:p w14:paraId="7CF2CB43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XI – 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>promover e difundir os aspectos culturais locais, bem como, a sua expansão e intercâmbio com outras áreas do conhecimento;</w:t>
      </w:r>
    </w:p>
    <w:p w14:paraId="096CC62D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XII – 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>administrar os equipamentos e espaços culturais do Município;</w:t>
      </w:r>
    </w:p>
    <w:p w14:paraId="2CFB5124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XIII – 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>promover intercâmbio cultural, através de convênios com entidades públicas e privadas, nacionais e internacionais;</w:t>
      </w:r>
    </w:p>
    <w:p w14:paraId="40648CAC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XIV – 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>assessorar o Prefeito e as demais Secretarias nos assuntos de sua competência;</w:t>
      </w:r>
    </w:p>
    <w:p w14:paraId="6C757DF8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>XV –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 xml:space="preserve"> exercer outras competências correlatas fixadas em regulamento.</w:t>
      </w:r>
    </w:p>
    <w:p w14:paraId="726E8AFA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>Art. 5º.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 xml:space="preserve">  Os cargos que atualmente integram a Secretaria Municipal de Educação e Cultura, no setor de atividades culturais, ora desanexado, serão realocados para a Secretária Municipal Secretaria Municipal de Esportes, Turismo e Lazer, de acordo com a estrutura de cada secretária acima descrita.</w:t>
      </w:r>
    </w:p>
    <w:p w14:paraId="15D68AA4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Art. 6º. 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>O Poder Executivo Municipal regulamentará, no que couber, a presente Lei.</w:t>
      </w:r>
    </w:p>
    <w:p w14:paraId="629165C1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Art. 7º. 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 xml:space="preserve">As despesas decorrentes desta Lei serão suportadas por dotações orçamentárias próprias. </w:t>
      </w:r>
    </w:p>
    <w:p w14:paraId="7EF99572" w14:textId="77777777" w:rsidR="00B562B6" w:rsidRPr="00B562B6" w:rsidRDefault="00B562B6" w:rsidP="00B562B6">
      <w:pPr>
        <w:spacing w:before="240" w:after="200" w:line="276" w:lineRule="auto"/>
        <w:ind w:firstLine="1134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B562B6">
        <w:rPr>
          <w:rFonts w:ascii="Arial" w:hAnsi="Arial" w:cs="Arial"/>
          <w:i w:val="0"/>
          <w:color w:val="000000" w:themeColor="text1"/>
          <w:sz w:val="22"/>
          <w:szCs w:val="22"/>
        </w:rPr>
        <w:t>Art. 8º</w:t>
      </w:r>
      <w:r w:rsidRPr="00B562B6">
        <w:rPr>
          <w:rFonts w:ascii="Arial" w:hAnsi="Arial" w:cs="Arial"/>
          <w:b w:val="0"/>
          <w:bCs/>
          <w:i w:val="0"/>
          <w:color w:val="000000" w:themeColor="text1"/>
          <w:sz w:val="22"/>
          <w:szCs w:val="22"/>
        </w:rPr>
        <w:t>. Esta Lei entrará em vigor na data de sua publicação.</w:t>
      </w:r>
    </w:p>
    <w:p w14:paraId="3B965418" w14:textId="77777777" w:rsidR="00C92DB9" w:rsidRDefault="00C92DB9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766A7795" w14:textId="7F6D2855" w:rsidR="00A02FBB" w:rsidRPr="00A02FBB" w:rsidRDefault="00A02FBB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 w:val="0"/>
          <w:i w:val="0"/>
          <w:szCs w:val="24"/>
        </w:rPr>
        <w:t xml:space="preserve">Gabinete do Presidente Câmara Municipal de Bom Retiro do Sul, </w:t>
      </w:r>
      <w:r w:rsidR="00A812F7">
        <w:rPr>
          <w:rFonts w:ascii="Arial" w:hAnsi="Arial" w:cs="Arial"/>
          <w:b w:val="0"/>
          <w:i w:val="0"/>
          <w:szCs w:val="24"/>
        </w:rPr>
        <w:t>06</w:t>
      </w:r>
      <w:r w:rsidRPr="00A02FBB">
        <w:rPr>
          <w:rFonts w:ascii="Arial" w:hAnsi="Arial" w:cs="Arial"/>
          <w:b w:val="0"/>
          <w:i w:val="0"/>
          <w:szCs w:val="24"/>
        </w:rPr>
        <w:t xml:space="preserve"> de </w:t>
      </w:r>
      <w:r w:rsidR="00A812F7">
        <w:rPr>
          <w:rFonts w:ascii="Arial" w:hAnsi="Arial" w:cs="Arial"/>
          <w:b w:val="0"/>
          <w:i w:val="0"/>
          <w:szCs w:val="24"/>
        </w:rPr>
        <w:t>deze</w:t>
      </w:r>
      <w:r w:rsidR="00101DED">
        <w:rPr>
          <w:rFonts w:ascii="Arial" w:hAnsi="Arial" w:cs="Arial"/>
          <w:b w:val="0"/>
          <w:i w:val="0"/>
          <w:szCs w:val="24"/>
        </w:rPr>
        <w:t>mbro</w:t>
      </w:r>
      <w:r w:rsidRPr="00A02FBB">
        <w:rPr>
          <w:rFonts w:ascii="Arial" w:hAnsi="Arial" w:cs="Arial"/>
          <w:b w:val="0"/>
          <w:i w:val="0"/>
          <w:szCs w:val="24"/>
        </w:rPr>
        <w:t xml:space="preserve"> de 2023.</w:t>
      </w:r>
    </w:p>
    <w:p w14:paraId="47CA3E9D" w14:textId="77777777" w:rsidR="00AD09B2" w:rsidRDefault="00AD09B2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1F1C5F1" w14:textId="77777777" w:rsidR="005519D8" w:rsidRDefault="005519D8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05DDCE9B" w14:textId="77777777" w:rsidR="00E2795A" w:rsidRDefault="00E2795A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3B12CD42" w14:textId="39CA182B" w:rsidR="00077069" w:rsidRDefault="00CC2703" w:rsidP="00A02FBB">
      <w:pPr>
        <w:ind w:left="-709"/>
        <w:jc w:val="center"/>
        <w:rPr>
          <w:rFonts w:ascii="Arial" w:hAnsi="Arial" w:cs="Arial"/>
          <w:b w:val="0"/>
          <w:i w:val="0"/>
          <w:sz w:val="20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077069" w:rsidSect="00E2795A">
      <w:headerReference w:type="default" r:id="rId8"/>
      <w:footerReference w:type="default" r:id="rId9"/>
      <w:pgSz w:w="11906" w:h="16838"/>
      <w:pgMar w:top="1701" w:right="1134" w:bottom="284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ECD2" w14:textId="77777777" w:rsidR="002B267F" w:rsidRDefault="002B267F" w:rsidP="00D9258E">
      <w:r>
        <w:separator/>
      </w:r>
    </w:p>
  </w:endnote>
  <w:endnote w:type="continuationSeparator" w:id="0">
    <w:p w14:paraId="0AC1D893" w14:textId="77777777" w:rsidR="002B267F" w:rsidRDefault="002B267F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358B" w14:textId="77777777" w:rsidR="002B267F" w:rsidRDefault="002B267F" w:rsidP="00D9258E">
      <w:r>
        <w:separator/>
      </w:r>
    </w:p>
  </w:footnote>
  <w:footnote w:type="continuationSeparator" w:id="0">
    <w:p w14:paraId="5F3CEB4B" w14:textId="77777777" w:rsidR="002B267F" w:rsidRDefault="002B267F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430428689" name="Imagem 43042868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819965893" name="Imagem 81996589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9D8"/>
    <w:multiLevelType w:val="hybridMultilevel"/>
    <w:tmpl w:val="F6E67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9D9"/>
    <w:multiLevelType w:val="hybridMultilevel"/>
    <w:tmpl w:val="AF7CA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6EF2301"/>
    <w:multiLevelType w:val="hybridMultilevel"/>
    <w:tmpl w:val="30CC5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 w15:restartNumberingAfterBreak="0">
    <w:nsid w:val="0A8A12E0"/>
    <w:multiLevelType w:val="hybridMultilevel"/>
    <w:tmpl w:val="BDE6C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D5401"/>
    <w:multiLevelType w:val="hybridMultilevel"/>
    <w:tmpl w:val="F46A3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060F26"/>
    <w:multiLevelType w:val="hybridMultilevel"/>
    <w:tmpl w:val="89C0E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C77C7"/>
    <w:multiLevelType w:val="hybridMultilevel"/>
    <w:tmpl w:val="A78E9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14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EEF10A6"/>
    <w:multiLevelType w:val="hybridMultilevel"/>
    <w:tmpl w:val="D71E21C8"/>
    <w:lvl w:ilvl="0" w:tplc="9D0092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C31CE4"/>
    <w:multiLevelType w:val="hybridMultilevel"/>
    <w:tmpl w:val="385C8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074BA"/>
    <w:multiLevelType w:val="hybridMultilevel"/>
    <w:tmpl w:val="BEF65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73559A"/>
    <w:multiLevelType w:val="hybridMultilevel"/>
    <w:tmpl w:val="61F46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8C4509C"/>
    <w:multiLevelType w:val="hybridMultilevel"/>
    <w:tmpl w:val="49768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3472A"/>
    <w:multiLevelType w:val="hybridMultilevel"/>
    <w:tmpl w:val="CF267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D7A0FAD"/>
    <w:multiLevelType w:val="hybridMultilevel"/>
    <w:tmpl w:val="1916D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36C26"/>
    <w:multiLevelType w:val="hybridMultilevel"/>
    <w:tmpl w:val="885A5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3438">
    <w:abstractNumId w:val="13"/>
  </w:num>
  <w:num w:numId="2" w16cid:durableId="313486663">
    <w:abstractNumId w:val="15"/>
  </w:num>
  <w:num w:numId="3" w16cid:durableId="1946382204">
    <w:abstractNumId w:val="17"/>
  </w:num>
  <w:num w:numId="4" w16cid:durableId="175970839">
    <w:abstractNumId w:val="3"/>
  </w:num>
  <w:num w:numId="5" w16cid:durableId="1330209633">
    <w:abstractNumId w:val="29"/>
  </w:num>
  <w:num w:numId="6" w16cid:durableId="911431424">
    <w:abstractNumId w:val="12"/>
  </w:num>
  <w:num w:numId="7" w16cid:durableId="1796604459">
    <w:abstractNumId w:val="16"/>
  </w:num>
  <w:num w:numId="8" w16cid:durableId="339821006">
    <w:abstractNumId w:val="14"/>
  </w:num>
  <w:num w:numId="9" w16cid:durableId="994064842">
    <w:abstractNumId w:val="20"/>
  </w:num>
  <w:num w:numId="10" w16cid:durableId="189480928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26"/>
  </w:num>
  <w:num w:numId="12" w16cid:durableId="17601288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21"/>
  </w:num>
  <w:num w:numId="16" w16cid:durableId="1854342432">
    <w:abstractNumId w:val="5"/>
  </w:num>
  <w:num w:numId="17" w16cid:durableId="901718231">
    <w:abstractNumId w:val="18"/>
  </w:num>
  <w:num w:numId="18" w16cid:durableId="1045373733">
    <w:abstractNumId w:val="27"/>
  </w:num>
  <w:num w:numId="19" w16cid:durableId="550775484">
    <w:abstractNumId w:val="25"/>
  </w:num>
  <w:num w:numId="20" w16cid:durableId="1253272181">
    <w:abstractNumId w:val="9"/>
  </w:num>
  <w:num w:numId="21" w16cid:durableId="1912040798">
    <w:abstractNumId w:val="6"/>
  </w:num>
  <w:num w:numId="22" w16cid:durableId="2042582632">
    <w:abstractNumId w:val="19"/>
  </w:num>
  <w:num w:numId="23" w16cid:durableId="309869678">
    <w:abstractNumId w:val="0"/>
  </w:num>
  <w:num w:numId="24" w16cid:durableId="2106607945">
    <w:abstractNumId w:val="4"/>
  </w:num>
  <w:num w:numId="25" w16cid:durableId="475954890">
    <w:abstractNumId w:val="30"/>
  </w:num>
  <w:num w:numId="26" w16cid:durableId="1671911973">
    <w:abstractNumId w:val="28"/>
  </w:num>
  <w:num w:numId="27" w16cid:durableId="1070150712">
    <w:abstractNumId w:val="22"/>
  </w:num>
  <w:num w:numId="28" w16cid:durableId="1325359381">
    <w:abstractNumId w:val="1"/>
  </w:num>
  <w:num w:numId="29" w16cid:durableId="1247613304">
    <w:abstractNumId w:val="10"/>
  </w:num>
  <w:num w:numId="30" w16cid:durableId="180820556">
    <w:abstractNumId w:val="31"/>
  </w:num>
  <w:num w:numId="31" w16cid:durableId="154417947">
    <w:abstractNumId w:val="7"/>
  </w:num>
  <w:num w:numId="32" w16cid:durableId="14247158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07624"/>
    <w:rsid w:val="00013960"/>
    <w:rsid w:val="0002703B"/>
    <w:rsid w:val="00045043"/>
    <w:rsid w:val="00050F45"/>
    <w:rsid w:val="000632EF"/>
    <w:rsid w:val="00063A1B"/>
    <w:rsid w:val="00075D3D"/>
    <w:rsid w:val="00077069"/>
    <w:rsid w:val="000816E7"/>
    <w:rsid w:val="000A0D8F"/>
    <w:rsid w:val="000A3741"/>
    <w:rsid w:val="000A7751"/>
    <w:rsid w:val="000B5C94"/>
    <w:rsid w:val="000B70AC"/>
    <w:rsid w:val="000B771C"/>
    <w:rsid w:val="000D26B7"/>
    <w:rsid w:val="000D756D"/>
    <w:rsid w:val="000E043E"/>
    <w:rsid w:val="000E0B07"/>
    <w:rsid w:val="000F452D"/>
    <w:rsid w:val="00101DED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0F7A"/>
    <w:rsid w:val="00263B7B"/>
    <w:rsid w:val="002660C3"/>
    <w:rsid w:val="00284C9F"/>
    <w:rsid w:val="00287F14"/>
    <w:rsid w:val="00297541"/>
    <w:rsid w:val="002B267F"/>
    <w:rsid w:val="002B5634"/>
    <w:rsid w:val="002D5A07"/>
    <w:rsid w:val="002E1A16"/>
    <w:rsid w:val="002F41FE"/>
    <w:rsid w:val="002F4727"/>
    <w:rsid w:val="00301D2E"/>
    <w:rsid w:val="0030293B"/>
    <w:rsid w:val="0030531E"/>
    <w:rsid w:val="00320C86"/>
    <w:rsid w:val="0032146D"/>
    <w:rsid w:val="00325F85"/>
    <w:rsid w:val="003263A2"/>
    <w:rsid w:val="00331D22"/>
    <w:rsid w:val="00335755"/>
    <w:rsid w:val="00340670"/>
    <w:rsid w:val="00362F8C"/>
    <w:rsid w:val="003922FA"/>
    <w:rsid w:val="003A4D38"/>
    <w:rsid w:val="003A6E7F"/>
    <w:rsid w:val="003C7BDA"/>
    <w:rsid w:val="003D0988"/>
    <w:rsid w:val="003E6475"/>
    <w:rsid w:val="003E73E8"/>
    <w:rsid w:val="00405BBA"/>
    <w:rsid w:val="004070F6"/>
    <w:rsid w:val="00407540"/>
    <w:rsid w:val="00416996"/>
    <w:rsid w:val="00421136"/>
    <w:rsid w:val="00424E15"/>
    <w:rsid w:val="00425FEA"/>
    <w:rsid w:val="00426206"/>
    <w:rsid w:val="0042621C"/>
    <w:rsid w:val="0043456F"/>
    <w:rsid w:val="004429B4"/>
    <w:rsid w:val="00443AA1"/>
    <w:rsid w:val="00446FBF"/>
    <w:rsid w:val="004730E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30671"/>
    <w:rsid w:val="005519D8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94856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1D7"/>
    <w:rsid w:val="007A1D7F"/>
    <w:rsid w:val="00810B5B"/>
    <w:rsid w:val="00816FB0"/>
    <w:rsid w:val="00820A35"/>
    <w:rsid w:val="00820AEE"/>
    <w:rsid w:val="008241CD"/>
    <w:rsid w:val="00826C5C"/>
    <w:rsid w:val="00840494"/>
    <w:rsid w:val="00854249"/>
    <w:rsid w:val="00873C8B"/>
    <w:rsid w:val="008752E3"/>
    <w:rsid w:val="0087797C"/>
    <w:rsid w:val="00886C8B"/>
    <w:rsid w:val="008A2A1B"/>
    <w:rsid w:val="008A40D9"/>
    <w:rsid w:val="008B3E66"/>
    <w:rsid w:val="008C3B1E"/>
    <w:rsid w:val="008F5F88"/>
    <w:rsid w:val="00901D08"/>
    <w:rsid w:val="00905FD1"/>
    <w:rsid w:val="009158EE"/>
    <w:rsid w:val="00921FE0"/>
    <w:rsid w:val="009315F4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09E3"/>
    <w:rsid w:val="009D2412"/>
    <w:rsid w:val="009D6499"/>
    <w:rsid w:val="00A004DC"/>
    <w:rsid w:val="00A02FBB"/>
    <w:rsid w:val="00A13352"/>
    <w:rsid w:val="00A145E2"/>
    <w:rsid w:val="00A24F41"/>
    <w:rsid w:val="00A33D19"/>
    <w:rsid w:val="00A3689B"/>
    <w:rsid w:val="00A438B8"/>
    <w:rsid w:val="00A46A7E"/>
    <w:rsid w:val="00A643B6"/>
    <w:rsid w:val="00A74B91"/>
    <w:rsid w:val="00A74DD0"/>
    <w:rsid w:val="00A77C69"/>
    <w:rsid w:val="00A812F7"/>
    <w:rsid w:val="00AA251E"/>
    <w:rsid w:val="00AA29A0"/>
    <w:rsid w:val="00AA7EA2"/>
    <w:rsid w:val="00AB18A8"/>
    <w:rsid w:val="00AB30F9"/>
    <w:rsid w:val="00AC4BAE"/>
    <w:rsid w:val="00AD09B2"/>
    <w:rsid w:val="00AD5AEE"/>
    <w:rsid w:val="00AE0640"/>
    <w:rsid w:val="00AF7BA3"/>
    <w:rsid w:val="00B0261C"/>
    <w:rsid w:val="00B2297C"/>
    <w:rsid w:val="00B23C2C"/>
    <w:rsid w:val="00B3089B"/>
    <w:rsid w:val="00B45617"/>
    <w:rsid w:val="00B460B7"/>
    <w:rsid w:val="00B478A1"/>
    <w:rsid w:val="00B51E66"/>
    <w:rsid w:val="00B562B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860B9"/>
    <w:rsid w:val="00C92599"/>
    <w:rsid w:val="00C92DB9"/>
    <w:rsid w:val="00CA37C8"/>
    <w:rsid w:val="00CB267F"/>
    <w:rsid w:val="00CB5429"/>
    <w:rsid w:val="00CC0848"/>
    <w:rsid w:val="00CC1E93"/>
    <w:rsid w:val="00CC2703"/>
    <w:rsid w:val="00CD2CE8"/>
    <w:rsid w:val="00CD7E13"/>
    <w:rsid w:val="00CE0FE9"/>
    <w:rsid w:val="00CE17CC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643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2795A"/>
    <w:rsid w:val="00E419F2"/>
    <w:rsid w:val="00E6102C"/>
    <w:rsid w:val="00E669C2"/>
    <w:rsid w:val="00E77B00"/>
    <w:rsid w:val="00EA2DC7"/>
    <w:rsid w:val="00EB3008"/>
    <w:rsid w:val="00EB43F0"/>
    <w:rsid w:val="00EB642C"/>
    <w:rsid w:val="00ED0FA5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01DED"/>
    <w:pPr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101DED"/>
    <w:pPr>
      <w:spacing w:before="100" w:beforeAutospacing="1" w:after="100" w:afterAutospacing="1"/>
      <w:outlineLvl w:val="1"/>
    </w:pPr>
    <w:rPr>
      <w:rFonts w:ascii="Times New Roman" w:hAnsi="Times New Roman"/>
      <w:bCs/>
      <w:i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5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01D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1D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01DED"/>
  </w:style>
  <w:style w:type="paragraph" w:customStyle="1" w:styleId="msonormal0">
    <w:name w:val="msonormal"/>
    <w:basedOn w:val="Normal"/>
    <w:rsid w:val="00101DED"/>
    <w:pPr>
      <w:spacing w:before="100" w:beforeAutospacing="1" w:after="100" w:afterAutospacing="1"/>
    </w:pPr>
    <w:rPr>
      <w:rFonts w:ascii="Times New Roman" w:hAnsi="Times New Roman"/>
      <w:b w:val="0"/>
      <w:i w:val="0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01DED"/>
    <w:rPr>
      <w:color w:val="800080"/>
      <w:u w:val="single"/>
    </w:rPr>
  </w:style>
  <w:style w:type="character" w:customStyle="1" w:styleId="titulo">
    <w:name w:val="titulo"/>
    <w:basedOn w:val="Fontepargpadro"/>
    <w:rsid w:val="00101DED"/>
  </w:style>
  <w:style w:type="character" w:customStyle="1" w:styleId="label">
    <w:name w:val="label"/>
    <w:basedOn w:val="Fontepargpadro"/>
    <w:rsid w:val="00101DE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01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01DE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ata-publicacao">
    <w:name w:val="data-publicacao"/>
    <w:basedOn w:val="Normal"/>
    <w:rsid w:val="00101DED"/>
    <w:pPr>
      <w:spacing w:before="100" w:beforeAutospacing="1" w:after="100" w:afterAutospacing="1"/>
    </w:pPr>
    <w:rPr>
      <w:rFonts w:ascii="Times New Roman" w:hAnsi="Times New Roman"/>
      <w:b w:val="0"/>
      <w:i w:val="0"/>
      <w:szCs w:val="24"/>
    </w:rPr>
  </w:style>
  <w:style w:type="character" w:customStyle="1" w:styleId="fontstyle01">
    <w:name w:val="fontstyle01"/>
    <w:basedOn w:val="Fontepargpadro"/>
    <w:rsid w:val="00101DED"/>
    <w:rPr>
      <w:rFonts w:ascii="NimbusSanL-Regu" w:hAnsi="NimbusSanL-Regu" w:hint="default"/>
      <w:b/>
      <w:bCs/>
      <w:i w:val="0"/>
      <w:iCs w:val="0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Vanderli</dc:creator>
  <cp:lastModifiedBy>User</cp:lastModifiedBy>
  <cp:revision>3</cp:revision>
  <cp:lastPrinted>2023-12-06T12:57:00Z</cp:lastPrinted>
  <dcterms:created xsi:type="dcterms:W3CDTF">2023-12-06T13:03:00Z</dcterms:created>
  <dcterms:modified xsi:type="dcterms:W3CDTF">2023-12-06T13:09:00Z</dcterms:modified>
</cp:coreProperties>
</file>